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79" w:rsidRPr="0061060B" w:rsidRDefault="002F4CD8" w:rsidP="002148A0">
      <w:pPr>
        <w:jc w:val="center"/>
        <w:rPr>
          <w:rFonts w:ascii="Verdana" w:hAnsi="Verdana"/>
          <w:sz w:val="36"/>
          <w:szCs w:val="36"/>
        </w:rPr>
      </w:pPr>
      <w:r w:rsidRPr="00100A62">
        <w:rPr>
          <w:rFonts w:ascii="Verdana" w:hAnsi="Verdana"/>
          <w:sz w:val="36"/>
          <w:szCs w:val="36"/>
        </w:rPr>
        <w:t xml:space="preserve">Guidelines for </w:t>
      </w:r>
      <w:r w:rsidR="004F1FB8" w:rsidRPr="00100A62">
        <w:rPr>
          <w:rFonts w:ascii="Verdana" w:hAnsi="Verdana"/>
          <w:sz w:val="36"/>
          <w:szCs w:val="36"/>
        </w:rPr>
        <w:t xml:space="preserve">conducting screening in </w:t>
      </w:r>
      <w:r w:rsidR="00D97A63" w:rsidRPr="00100A62">
        <w:rPr>
          <w:rFonts w:ascii="Verdana" w:hAnsi="Verdana"/>
          <w:sz w:val="36"/>
          <w:szCs w:val="36"/>
        </w:rPr>
        <w:t>urban areas</w:t>
      </w:r>
    </w:p>
    <w:p w:rsidR="0061060B" w:rsidRDefault="0061060B" w:rsidP="002F4CD8">
      <w:pPr>
        <w:jc w:val="both"/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>The following are the guidelines for conducting Screening in urban are</w:t>
      </w:r>
      <w:r w:rsidR="00177D79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s</w:t>
      </w:r>
      <w:r w:rsidR="00177D79">
        <w:rPr>
          <w:rFonts w:ascii="Verdana" w:hAnsi="Verdana"/>
          <w:sz w:val="24"/>
          <w:szCs w:val="24"/>
        </w:rPr>
        <w:t xml:space="preserve"> under school Health </w:t>
      </w:r>
      <w:r w:rsidR="00C82C77">
        <w:rPr>
          <w:rFonts w:ascii="Verdana" w:hAnsi="Verdana"/>
          <w:sz w:val="24"/>
          <w:szCs w:val="24"/>
        </w:rPr>
        <w:t>program me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</w:rPr>
        <w:t xml:space="preserve"> </w:t>
      </w:r>
    </w:p>
    <w:p w:rsidR="00BC3DB2" w:rsidRDefault="00C3087E" w:rsidP="00B428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61060B">
        <w:rPr>
          <w:rFonts w:ascii="Verdana" w:hAnsi="Verdana"/>
          <w:sz w:val="24"/>
          <w:szCs w:val="24"/>
        </w:rPr>
        <w:t>Medical team (</w:t>
      </w:r>
      <w:r w:rsidR="002F4CD8" w:rsidRPr="0061060B">
        <w:rPr>
          <w:rFonts w:ascii="Verdana" w:hAnsi="Verdana"/>
          <w:sz w:val="24"/>
          <w:szCs w:val="24"/>
        </w:rPr>
        <w:t xml:space="preserve">MO, ANM, LT, </w:t>
      </w:r>
      <w:proofErr w:type="gramStart"/>
      <w:r w:rsidR="002F4CD8" w:rsidRPr="0061060B">
        <w:rPr>
          <w:rFonts w:ascii="Verdana" w:hAnsi="Verdana"/>
          <w:sz w:val="24"/>
          <w:szCs w:val="24"/>
        </w:rPr>
        <w:t>MPHA(</w:t>
      </w:r>
      <w:proofErr w:type="gramEnd"/>
      <w:r w:rsidR="002F4CD8" w:rsidRPr="0061060B">
        <w:rPr>
          <w:rFonts w:ascii="Verdana" w:hAnsi="Verdana"/>
          <w:sz w:val="24"/>
          <w:szCs w:val="24"/>
        </w:rPr>
        <w:t xml:space="preserve">M) and Community organizer), who conducts screening at Urban areas can spend Rs.700/- per day for food and other logistics for entire team. </w:t>
      </w:r>
    </w:p>
    <w:p w:rsidR="002F4CD8" w:rsidRDefault="002F4CD8" w:rsidP="00B428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61060B">
        <w:rPr>
          <w:rFonts w:ascii="Verdana" w:hAnsi="Verdana"/>
          <w:sz w:val="24"/>
          <w:szCs w:val="24"/>
        </w:rPr>
        <w:t xml:space="preserve">Transportation may be claimed on actual basis.  </w:t>
      </w:r>
    </w:p>
    <w:p w:rsidR="008A5EA9" w:rsidRPr="0061060B" w:rsidRDefault="008A5EA9" w:rsidP="00B428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61060B">
        <w:rPr>
          <w:rFonts w:ascii="Verdana" w:hAnsi="Verdana"/>
          <w:sz w:val="24"/>
          <w:szCs w:val="24"/>
        </w:rPr>
        <w:t>Where there is no medical officer, hire a doctor for screening purpose and pay @Rs.10/</w:t>
      </w:r>
      <w:r w:rsidR="00C3087E" w:rsidRPr="0061060B">
        <w:rPr>
          <w:rFonts w:ascii="Verdana" w:hAnsi="Verdana"/>
          <w:sz w:val="24"/>
          <w:szCs w:val="24"/>
        </w:rPr>
        <w:t xml:space="preserve">- </w:t>
      </w:r>
      <w:r w:rsidRPr="0061060B">
        <w:rPr>
          <w:rFonts w:ascii="Verdana" w:hAnsi="Verdana"/>
          <w:sz w:val="24"/>
          <w:szCs w:val="24"/>
        </w:rPr>
        <w:t>child and it should not cross more than 100 children per day.</w:t>
      </w:r>
    </w:p>
    <w:p w:rsidR="005F7A9C" w:rsidRPr="0061060B" w:rsidRDefault="008A5EA9" w:rsidP="00B428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61060B">
        <w:rPr>
          <w:rFonts w:ascii="Verdana" w:hAnsi="Verdana"/>
          <w:sz w:val="24"/>
          <w:szCs w:val="24"/>
        </w:rPr>
        <w:t>Community organize</w:t>
      </w:r>
      <w:r w:rsidR="005F7A9C" w:rsidRPr="0061060B">
        <w:rPr>
          <w:rFonts w:ascii="Verdana" w:hAnsi="Verdana"/>
          <w:sz w:val="24"/>
          <w:szCs w:val="24"/>
        </w:rPr>
        <w:t>r</w:t>
      </w:r>
      <w:r w:rsidRPr="0061060B">
        <w:rPr>
          <w:rFonts w:ascii="Verdana" w:hAnsi="Verdana"/>
          <w:sz w:val="24"/>
          <w:szCs w:val="24"/>
        </w:rPr>
        <w:t xml:space="preserve"> may be given </w:t>
      </w:r>
      <w:r w:rsidR="005F7A9C" w:rsidRPr="0061060B">
        <w:rPr>
          <w:rFonts w:ascii="Verdana" w:hAnsi="Verdana"/>
          <w:sz w:val="24"/>
          <w:szCs w:val="24"/>
        </w:rPr>
        <w:t xml:space="preserve">instructions </w:t>
      </w:r>
      <w:r w:rsidRPr="0061060B">
        <w:rPr>
          <w:rFonts w:ascii="Verdana" w:hAnsi="Verdana"/>
          <w:sz w:val="24"/>
          <w:szCs w:val="24"/>
        </w:rPr>
        <w:t xml:space="preserve">to inform the concerned Head Master well in advance, requesting them Head Master to arrange for preliminary arrangements for screening and to inform </w:t>
      </w:r>
      <w:r w:rsidR="005F7A9C" w:rsidRPr="0061060B">
        <w:rPr>
          <w:rFonts w:ascii="Verdana" w:hAnsi="Verdana"/>
          <w:sz w:val="24"/>
          <w:szCs w:val="24"/>
        </w:rPr>
        <w:t xml:space="preserve">to </w:t>
      </w:r>
      <w:r w:rsidRPr="0061060B">
        <w:rPr>
          <w:rFonts w:ascii="Verdana" w:hAnsi="Verdana"/>
          <w:sz w:val="24"/>
          <w:szCs w:val="24"/>
        </w:rPr>
        <w:t xml:space="preserve">the parents regarding screening. </w:t>
      </w:r>
    </w:p>
    <w:p w:rsidR="008A5EA9" w:rsidRPr="0061060B" w:rsidRDefault="008A5EA9" w:rsidP="00B428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61060B">
        <w:rPr>
          <w:rFonts w:ascii="Verdana" w:hAnsi="Verdana"/>
          <w:sz w:val="24"/>
          <w:szCs w:val="24"/>
        </w:rPr>
        <w:t xml:space="preserve">JBAR coordinator to coordinate with DMHO and MO </w:t>
      </w:r>
      <w:proofErr w:type="gramStart"/>
      <w:r w:rsidRPr="0061060B">
        <w:rPr>
          <w:rFonts w:ascii="Verdana" w:hAnsi="Verdana"/>
          <w:sz w:val="24"/>
          <w:szCs w:val="24"/>
        </w:rPr>
        <w:t xml:space="preserve">UHC </w:t>
      </w:r>
      <w:r w:rsidR="00C3087E" w:rsidRPr="0061060B">
        <w:rPr>
          <w:rFonts w:ascii="Verdana" w:hAnsi="Verdana"/>
          <w:sz w:val="24"/>
          <w:szCs w:val="24"/>
        </w:rPr>
        <w:t xml:space="preserve"> </w:t>
      </w:r>
      <w:r w:rsidRPr="0061060B">
        <w:rPr>
          <w:rFonts w:ascii="Verdana" w:hAnsi="Verdana"/>
          <w:sz w:val="24"/>
          <w:szCs w:val="24"/>
        </w:rPr>
        <w:t>and</w:t>
      </w:r>
      <w:proofErr w:type="gramEnd"/>
      <w:r w:rsidRPr="0061060B">
        <w:rPr>
          <w:rFonts w:ascii="Verdana" w:hAnsi="Verdana"/>
          <w:sz w:val="24"/>
          <w:szCs w:val="24"/>
        </w:rPr>
        <w:t xml:space="preserve"> ensure arrangement of medicines prior to screening.</w:t>
      </w:r>
    </w:p>
    <w:p w:rsidR="008A5EA9" w:rsidRPr="0061060B" w:rsidRDefault="008A5EA9" w:rsidP="00B428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61060B">
        <w:rPr>
          <w:rFonts w:ascii="Verdana" w:hAnsi="Verdana"/>
          <w:sz w:val="24"/>
          <w:szCs w:val="24"/>
        </w:rPr>
        <w:t>Community organize</w:t>
      </w:r>
      <w:r w:rsidR="005F7A9C" w:rsidRPr="0061060B">
        <w:rPr>
          <w:rFonts w:ascii="Verdana" w:hAnsi="Verdana"/>
          <w:sz w:val="24"/>
          <w:szCs w:val="24"/>
        </w:rPr>
        <w:t>r</w:t>
      </w:r>
      <w:r w:rsidRPr="0061060B">
        <w:rPr>
          <w:rFonts w:ascii="Verdana" w:hAnsi="Verdana"/>
          <w:sz w:val="24"/>
          <w:szCs w:val="24"/>
        </w:rPr>
        <w:t xml:space="preserve"> may be instructed to provide Health Education including environmental sanitation.</w:t>
      </w:r>
    </w:p>
    <w:p w:rsidR="00020058" w:rsidRPr="0061060B" w:rsidRDefault="008A5EA9" w:rsidP="00B428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61060B">
        <w:rPr>
          <w:rFonts w:ascii="Verdana" w:hAnsi="Verdana"/>
          <w:sz w:val="24"/>
          <w:szCs w:val="24"/>
        </w:rPr>
        <w:t>After screening if any treatment is required, treatment may be given at school.</w:t>
      </w:r>
      <w:r w:rsidR="00F2035C" w:rsidRPr="0061060B">
        <w:rPr>
          <w:rFonts w:ascii="Verdana" w:hAnsi="Verdana"/>
          <w:sz w:val="24"/>
          <w:szCs w:val="24"/>
        </w:rPr>
        <w:t xml:space="preserve"> If required may be refer to CHC/AH/DH for investigations and treatment</w:t>
      </w:r>
    </w:p>
    <w:p w:rsidR="0061060B" w:rsidRPr="0061060B" w:rsidRDefault="00020058" w:rsidP="00B428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61060B">
        <w:rPr>
          <w:rFonts w:ascii="Verdana" w:hAnsi="Verdana"/>
          <w:sz w:val="24"/>
          <w:szCs w:val="24"/>
        </w:rPr>
        <w:t xml:space="preserve">If any cases identified for referrals – pay </w:t>
      </w:r>
      <w:r w:rsidR="0061060B" w:rsidRPr="0061060B">
        <w:rPr>
          <w:rFonts w:ascii="Verdana" w:hAnsi="Verdana"/>
          <w:sz w:val="24"/>
          <w:szCs w:val="24"/>
        </w:rPr>
        <w:t>actual</w:t>
      </w:r>
      <w:r w:rsidRPr="0061060B">
        <w:rPr>
          <w:rFonts w:ascii="Verdana" w:hAnsi="Verdana"/>
          <w:sz w:val="24"/>
          <w:szCs w:val="24"/>
        </w:rPr>
        <w:t xml:space="preserve"> for transportation</w:t>
      </w:r>
      <w:r w:rsidR="0061060B" w:rsidRPr="0061060B">
        <w:rPr>
          <w:rFonts w:ascii="Verdana" w:hAnsi="Verdana"/>
          <w:sz w:val="24"/>
          <w:szCs w:val="24"/>
        </w:rPr>
        <w:t xml:space="preserve">. </w:t>
      </w:r>
    </w:p>
    <w:p w:rsidR="008A5EA9" w:rsidRDefault="0061060B" w:rsidP="00B428A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060B">
        <w:rPr>
          <w:rFonts w:ascii="Verdana" w:hAnsi="Verdana"/>
          <w:sz w:val="24"/>
          <w:szCs w:val="24"/>
        </w:rPr>
        <w:t>Update the School Health record</w:t>
      </w:r>
      <w:r w:rsidR="008A5EA9" w:rsidRPr="0061060B">
        <w:rPr>
          <w:sz w:val="24"/>
          <w:szCs w:val="24"/>
        </w:rPr>
        <w:t xml:space="preserve"> </w:t>
      </w:r>
    </w:p>
    <w:p w:rsidR="00FA2D83" w:rsidRDefault="00FA2D83" w:rsidP="00B428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FA2D83">
        <w:rPr>
          <w:rFonts w:ascii="Verdana" w:hAnsi="Verdana"/>
          <w:sz w:val="24"/>
          <w:szCs w:val="24"/>
        </w:rPr>
        <w:t>CHIP format has to be updated</w:t>
      </w:r>
      <w:r>
        <w:rPr>
          <w:rFonts w:ascii="Verdana" w:hAnsi="Verdana"/>
          <w:sz w:val="24"/>
          <w:szCs w:val="24"/>
        </w:rPr>
        <w:t xml:space="preserve"> immediately after screening and submit to HM, UHC and MEO.</w:t>
      </w:r>
    </w:p>
    <w:p w:rsidR="00D90E1C" w:rsidRPr="00D90E1C" w:rsidRDefault="00943C8E" w:rsidP="00D90E1C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D90E1C">
        <w:rPr>
          <w:rFonts w:ascii="Verdana" w:hAnsi="Verdana"/>
          <w:sz w:val="24"/>
          <w:szCs w:val="24"/>
        </w:rPr>
        <w:t xml:space="preserve">The amount will be released as per the </w:t>
      </w:r>
      <w:r w:rsidR="00130945" w:rsidRPr="00D90E1C">
        <w:rPr>
          <w:rFonts w:ascii="Verdana" w:hAnsi="Verdana"/>
          <w:sz w:val="24"/>
          <w:szCs w:val="24"/>
        </w:rPr>
        <w:t>no. of</w:t>
      </w:r>
      <w:r w:rsidRPr="00D90E1C">
        <w:rPr>
          <w:rFonts w:ascii="Verdana" w:hAnsi="Verdana"/>
          <w:sz w:val="24"/>
          <w:szCs w:val="24"/>
        </w:rPr>
        <w:t xml:space="preserve"> facilities</w:t>
      </w:r>
      <w:r w:rsidR="004F058C">
        <w:rPr>
          <w:rFonts w:ascii="Verdana" w:hAnsi="Verdana"/>
          <w:sz w:val="24"/>
          <w:szCs w:val="24"/>
        </w:rPr>
        <w:t xml:space="preserve"> </w:t>
      </w:r>
      <w:r w:rsidRPr="00D90E1C">
        <w:rPr>
          <w:rFonts w:ascii="Verdana" w:hAnsi="Verdana"/>
          <w:sz w:val="24"/>
          <w:szCs w:val="24"/>
        </w:rPr>
        <w:t>(PHCs and UHCs) reported in the F4 Format.</w:t>
      </w:r>
    </w:p>
    <w:p w:rsidR="00177D79" w:rsidRDefault="002148A0" w:rsidP="002148A0">
      <w:pPr>
        <w:pStyle w:val="ListParagraph"/>
        <w:spacing w:after="0" w:line="240" w:lineRule="auto"/>
        <w:ind w:left="5760"/>
        <w:jc w:val="center"/>
      </w:pPr>
      <w:proofErr w:type="spellStart"/>
      <w:proofErr w:type="gramStart"/>
      <w:r>
        <w:t>Sd</w:t>
      </w:r>
      <w:proofErr w:type="spellEnd"/>
      <w:proofErr w:type="gramEnd"/>
      <w:r>
        <w:t xml:space="preserve">/- Praveen </w:t>
      </w:r>
      <w:proofErr w:type="spellStart"/>
      <w:r>
        <w:t>Prakash</w:t>
      </w:r>
      <w:proofErr w:type="spellEnd"/>
    </w:p>
    <w:p w:rsidR="002148A0" w:rsidRDefault="002148A0" w:rsidP="002148A0">
      <w:pPr>
        <w:pStyle w:val="ListParagraph"/>
        <w:spacing w:after="0" w:line="240" w:lineRule="auto"/>
        <w:ind w:left="5760"/>
        <w:jc w:val="center"/>
      </w:pPr>
      <w:r>
        <w:t>Commissioner Health &amp; Family Welfare</w:t>
      </w:r>
    </w:p>
    <w:p w:rsidR="002148A0" w:rsidRDefault="002148A0" w:rsidP="002148A0">
      <w:pPr>
        <w:spacing w:after="0" w:line="360" w:lineRule="auto"/>
      </w:pPr>
      <w:r>
        <w:t>//Attested</w:t>
      </w:r>
    </w:p>
    <w:p w:rsidR="002148A0" w:rsidRDefault="002148A0" w:rsidP="002148A0">
      <w:pPr>
        <w:spacing w:after="0" w:line="360" w:lineRule="auto"/>
      </w:pPr>
    </w:p>
    <w:p w:rsidR="002148A0" w:rsidRDefault="002148A0" w:rsidP="002148A0">
      <w:pPr>
        <w:spacing w:after="0" w:line="360" w:lineRule="auto"/>
      </w:pPr>
      <w:r>
        <w:tab/>
        <w:t>Joint Director (SHP)</w:t>
      </w:r>
    </w:p>
    <w:sectPr w:rsidR="002148A0" w:rsidSect="002148A0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25FE2"/>
    <w:multiLevelType w:val="hybridMultilevel"/>
    <w:tmpl w:val="4B5E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F4CD8"/>
    <w:rsid w:val="00020058"/>
    <w:rsid w:val="000811DD"/>
    <w:rsid w:val="000A057A"/>
    <w:rsid w:val="000C4ECE"/>
    <w:rsid w:val="00100A62"/>
    <w:rsid w:val="00130945"/>
    <w:rsid w:val="00177D79"/>
    <w:rsid w:val="00203C99"/>
    <w:rsid w:val="002148A0"/>
    <w:rsid w:val="002F4CD8"/>
    <w:rsid w:val="00322402"/>
    <w:rsid w:val="003406B1"/>
    <w:rsid w:val="0042367C"/>
    <w:rsid w:val="00436501"/>
    <w:rsid w:val="0044065C"/>
    <w:rsid w:val="00440C79"/>
    <w:rsid w:val="004F058C"/>
    <w:rsid w:val="004F1FB8"/>
    <w:rsid w:val="00543652"/>
    <w:rsid w:val="005F7A9C"/>
    <w:rsid w:val="0061060B"/>
    <w:rsid w:val="006257F9"/>
    <w:rsid w:val="0064367E"/>
    <w:rsid w:val="00664F39"/>
    <w:rsid w:val="00696922"/>
    <w:rsid w:val="0079269C"/>
    <w:rsid w:val="007E394A"/>
    <w:rsid w:val="008A5EA9"/>
    <w:rsid w:val="008F1E63"/>
    <w:rsid w:val="009008E9"/>
    <w:rsid w:val="00943C8E"/>
    <w:rsid w:val="00990C03"/>
    <w:rsid w:val="00990C42"/>
    <w:rsid w:val="009A195E"/>
    <w:rsid w:val="00A171AC"/>
    <w:rsid w:val="00AF6656"/>
    <w:rsid w:val="00B428A6"/>
    <w:rsid w:val="00B44136"/>
    <w:rsid w:val="00B5449D"/>
    <w:rsid w:val="00BC3DB2"/>
    <w:rsid w:val="00C3087E"/>
    <w:rsid w:val="00C80C5E"/>
    <w:rsid w:val="00C82C77"/>
    <w:rsid w:val="00CF7150"/>
    <w:rsid w:val="00D83AC5"/>
    <w:rsid w:val="00D90E1C"/>
    <w:rsid w:val="00D97A63"/>
    <w:rsid w:val="00DA1491"/>
    <w:rsid w:val="00E675E3"/>
    <w:rsid w:val="00E72CB9"/>
    <w:rsid w:val="00EC6526"/>
    <w:rsid w:val="00ED0EFD"/>
    <w:rsid w:val="00EE01EE"/>
    <w:rsid w:val="00EE7A3C"/>
    <w:rsid w:val="00F2035C"/>
    <w:rsid w:val="00F724AB"/>
    <w:rsid w:val="00F811B1"/>
    <w:rsid w:val="00FA10DC"/>
    <w:rsid w:val="00FA2D83"/>
    <w:rsid w:val="00FB6F83"/>
    <w:rsid w:val="00FE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rojarani</dc:creator>
  <cp:keywords/>
  <dc:description/>
  <cp:lastModifiedBy>jdpssp</cp:lastModifiedBy>
  <cp:revision>2</cp:revision>
  <cp:lastPrinted>2012-11-22T09:52:00Z</cp:lastPrinted>
  <dcterms:created xsi:type="dcterms:W3CDTF">2012-11-22T10:08:00Z</dcterms:created>
  <dcterms:modified xsi:type="dcterms:W3CDTF">2012-11-22T10:08:00Z</dcterms:modified>
</cp:coreProperties>
</file>